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38C" w:rsidRDefault="00B746E5" w:rsidP="00B746E5">
      <w:pPr>
        <w:autoSpaceDE w:val="0"/>
        <w:autoSpaceDN w:val="0"/>
        <w:adjustRightInd w:val="0"/>
        <w:spacing w:line="240" w:lineRule="auto"/>
        <w:jc w:val="right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45638C" w:rsidTr="0045638C">
        <w:tc>
          <w:tcPr>
            <w:tcW w:w="5068" w:type="dxa"/>
          </w:tcPr>
          <w:p w:rsidR="0045638C" w:rsidRDefault="0045638C" w:rsidP="00B746E5">
            <w:pPr>
              <w:autoSpaceDE w:val="0"/>
              <w:autoSpaceDN w:val="0"/>
              <w:adjustRightInd w:val="0"/>
              <w:jc w:val="right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45638C" w:rsidRPr="0072478C" w:rsidRDefault="0045638C" w:rsidP="00B746E5">
            <w:pPr>
              <w:autoSpaceDE w:val="0"/>
              <w:autoSpaceDN w:val="0"/>
              <w:adjustRightInd w:val="0"/>
              <w:jc w:val="right"/>
              <w:rPr>
                <w:rFonts w:ascii="Courier New" w:hAnsi="Courier New" w:cs="Courier New"/>
                <w:sz w:val="24"/>
                <w:szCs w:val="24"/>
              </w:rPr>
            </w:pPr>
          </w:p>
        </w:tc>
      </w:tr>
      <w:tr w:rsidR="0045638C" w:rsidTr="0045638C">
        <w:tc>
          <w:tcPr>
            <w:tcW w:w="5068" w:type="dxa"/>
          </w:tcPr>
          <w:p w:rsidR="0045638C" w:rsidRDefault="0045638C" w:rsidP="00B746E5">
            <w:pPr>
              <w:autoSpaceDE w:val="0"/>
              <w:autoSpaceDN w:val="0"/>
              <w:adjustRightInd w:val="0"/>
              <w:jc w:val="right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069" w:type="dxa"/>
            <w:tcBorders>
              <w:top w:val="single" w:sz="4" w:space="0" w:color="auto"/>
              <w:bottom w:val="single" w:sz="4" w:space="0" w:color="auto"/>
            </w:tcBorders>
          </w:tcPr>
          <w:p w:rsidR="0045638C" w:rsidRPr="00B746E5" w:rsidRDefault="0045638C" w:rsidP="004563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6E5">
              <w:rPr>
                <w:rFonts w:ascii="Times New Roman" w:hAnsi="Times New Roman" w:cs="Times New Roman"/>
                <w:sz w:val="20"/>
                <w:szCs w:val="20"/>
              </w:rPr>
              <w:t>(Ф.И.О., должность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746E5">
              <w:rPr>
                <w:rFonts w:ascii="Times New Roman" w:hAnsi="Times New Roman" w:cs="Times New Roman"/>
                <w:sz w:val="20"/>
                <w:szCs w:val="20"/>
              </w:rPr>
              <w:t>представителя нанимателя)</w:t>
            </w:r>
          </w:p>
          <w:p w:rsidR="0045638C" w:rsidRDefault="0045638C" w:rsidP="00B746E5">
            <w:pPr>
              <w:autoSpaceDE w:val="0"/>
              <w:autoSpaceDN w:val="0"/>
              <w:adjustRightInd w:val="0"/>
              <w:jc w:val="right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5638C" w:rsidTr="0045638C">
        <w:tc>
          <w:tcPr>
            <w:tcW w:w="5068" w:type="dxa"/>
          </w:tcPr>
          <w:p w:rsidR="0045638C" w:rsidRDefault="0045638C" w:rsidP="00B746E5">
            <w:pPr>
              <w:autoSpaceDE w:val="0"/>
              <w:autoSpaceDN w:val="0"/>
              <w:adjustRightInd w:val="0"/>
              <w:jc w:val="right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069" w:type="dxa"/>
            <w:tcBorders>
              <w:top w:val="single" w:sz="4" w:space="0" w:color="auto"/>
              <w:bottom w:val="single" w:sz="4" w:space="0" w:color="auto"/>
            </w:tcBorders>
          </w:tcPr>
          <w:p w:rsidR="0045638C" w:rsidRPr="0072478C" w:rsidRDefault="0045638C" w:rsidP="00B746E5">
            <w:pPr>
              <w:autoSpaceDE w:val="0"/>
              <w:autoSpaceDN w:val="0"/>
              <w:adjustRightInd w:val="0"/>
              <w:jc w:val="right"/>
              <w:rPr>
                <w:rFonts w:ascii="Courier New" w:hAnsi="Courier New" w:cs="Courier New"/>
                <w:sz w:val="24"/>
                <w:szCs w:val="24"/>
              </w:rPr>
            </w:pPr>
          </w:p>
        </w:tc>
      </w:tr>
      <w:tr w:rsidR="0045638C" w:rsidTr="0045638C">
        <w:tc>
          <w:tcPr>
            <w:tcW w:w="5068" w:type="dxa"/>
          </w:tcPr>
          <w:p w:rsidR="0045638C" w:rsidRDefault="0045638C" w:rsidP="00B746E5">
            <w:pPr>
              <w:autoSpaceDE w:val="0"/>
              <w:autoSpaceDN w:val="0"/>
              <w:adjustRightInd w:val="0"/>
              <w:jc w:val="right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069" w:type="dxa"/>
            <w:tcBorders>
              <w:top w:val="single" w:sz="4" w:space="0" w:color="auto"/>
              <w:bottom w:val="single" w:sz="4" w:space="0" w:color="auto"/>
            </w:tcBorders>
          </w:tcPr>
          <w:p w:rsidR="0045638C" w:rsidRPr="0072478C" w:rsidRDefault="0045638C" w:rsidP="00B746E5">
            <w:pPr>
              <w:autoSpaceDE w:val="0"/>
              <w:autoSpaceDN w:val="0"/>
              <w:adjustRightInd w:val="0"/>
              <w:jc w:val="right"/>
              <w:rPr>
                <w:rFonts w:ascii="Courier New" w:hAnsi="Courier New" w:cs="Courier New"/>
                <w:sz w:val="24"/>
                <w:szCs w:val="24"/>
              </w:rPr>
            </w:pPr>
          </w:p>
        </w:tc>
      </w:tr>
      <w:tr w:rsidR="0045638C" w:rsidTr="0045638C">
        <w:tc>
          <w:tcPr>
            <w:tcW w:w="5068" w:type="dxa"/>
          </w:tcPr>
          <w:p w:rsidR="0045638C" w:rsidRDefault="0045638C" w:rsidP="00B746E5">
            <w:pPr>
              <w:autoSpaceDE w:val="0"/>
              <w:autoSpaceDN w:val="0"/>
              <w:adjustRightInd w:val="0"/>
              <w:jc w:val="right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069" w:type="dxa"/>
            <w:tcBorders>
              <w:top w:val="single" w:sz="4" w:space="0" w:color="auto"/>
              <w:bottom w:val="single" w:sz="4" w:space="0" w:color="auto"/>
            </w:tcBorders>
          </w:tcPr>
          <w:p w:rsidR="0045638C" w:rsidRPr="00B746E5" w:rsidRDefault="0045638C" w:rsidP="004563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746E5">
              <w:rPr>
                <w:rFonts w:ascii="Times New Roman" w:hAnsi="Times New Roman" w:cs="Times New Roman"/>
                <w:sz w:val="20"/>
                <w:szCs w:val="20"/>
              </w:rPr>
              <w:t>(должность муниципального служащего,</w:t>
            </w:r>
            <w:proofErr w:type="gramEnd"/>
          </w:p>
          <w:p w:rsidR="0045638C" w:rsidRPr="00B746E5" w:rsidRDefault="0045638C" w:rsidP="004563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6E5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proofErr w:type="gramStart"/>
            <w:r w:rsidRPr="00B746E5">
              <w:rPr>
                <w:rFonts w:ascii="Times New Roman" w:hAnsi="Times New Roman" w:cs="Times New Roman"/>
                <w:sz w:val="20"/>
                <w:szCs w:val="20"/>
              </w:rPr>
              <w:t>отраслевого</w:t>
            </w:r>
            <w:proofErr w:type="gramEnd"/>
          </w:p>
          <w:p w:rsidR="0045638C" w:rsidRPr="00B746E5" w:rsidRDefault="0045638C" w:rsidP="004563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6E5">
              <w:rPr>
                <w:rFonts w:ascii="Times New Roman" w:hAnsi="Times New Roman" w:cs="Times New Roman"/>
                <w:sz w:val="20"/>
                <w:szCs w:val="20"/>
              </w:rPr>
              <w:t>(функционального) или территориального</w:t>
            </w:r>
          </w:p>
          <w:p w:rsidR="0045638C" w:rsidRPr="00B746E5" w:rsidRDefault="0045638C" w:rsidP="004563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6E5">
              <w:rPr>
                <w:rFonts w:ascii="Times New Roman" w:hAnsi="Times New Roman" w:cs="Times New Roman"/>
                <w:sz w:val="20"/>
                <w:szCs w:val="20"/>
              </w:rPr>
              <w:t>органа, иного органа</w:t>
            </w:r>
          </w:p>
          <w:p w:rsidR="0045638C" w:rsidRPr="00B746E5" w:rsidRDefault="0045638C" w:rsidP="004563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746E5">
              <w:rPr>
                <w:rFonts w:ascii="Times New Roman" w:hAnsi="Times New Roman" w:cs="Times New Roman"/>
                <w:sz w:val="20"/>
                <w:szCs w:val="20"/>
              </w:rPr>
              <w:t>местного самоуправления, Ф.И.О.)</w:t>
            </w:r>
          </w:p>
          <w:p w:rsidR="0045638C" w:rsidRDefault="0045638C" w:rsidP="00B746E5">
            <w:pPr>
              <w:autoSpaceDE w:val="0"/>
              <w:autoSpaceDN w:val="0"/>
              <w:adjustRightInd w:val="0"/>
              <w:jc w:val="right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5638C" w:rsidTr="0045638C">
        <w:tc>
          <w:tcPr>
            <w:tcW w:w="5068" w:type="dxa"/>
          </w:tcPr>
          <w:p w:rsidR="0045638C" w:rsidRDefault="0045638C" w:rsidP="00B746E5">
            <w:pPr>
              <w:autoSpaceDE w:val="0"/>
              <w:autoSpaceDN w:val="0"/>
              <w:adjustRightInd w:val="0"/>
              <w:jc w:val="right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069" w:type="dxa"/>
            <w:tcBorders>
              <w:top w:val="single" w:sz="4" w:space="0" w:color="auto"/>
              <w:bottom w:val="single" w:sz="4" w:space="0" w:color="auto"/>
            </w:tcBorders>
          </w:tcPr>
          <w:p w:rsidR="0045638C" w:rsidRPr="0072478C" w:rsidRDefault="0045638C" w:rsidP="00B746E5">
            <w:pPr>
              <w:autoSpaceDE w:val="0"/>
              <w:autoSpaceDN w:val="0"/>
              <w:adjustRightInd w:val="0"/>
              <w:jc w:val="right"/>
              <w:rPr>
                <w:rFonts w:ascii="Courier New" w:hAnsi="Courier New" w:cs="Courier New"/>
                <w:sz w:val="24"/>
                <w:szCs w:val="24"/>
              </w:rPr>
            </w:pPr>
          </w:p>
        </w:tc>
      </w:tr>
      <w:tr w:rsidR="0045638C" w:rsidTr="0072478C">
        <w:tc>
          <w:tcPr>
            <w:tcW w:w="5068" w:type="dxa"/>
          </w:tcPr>
          <w:p w:rsidR="0045638C" w:rsidRDefault="0045638C" w:rsidP="00B746E5">
            <w:pPr>
              <w:autoSpaceDE w:val="0"/>
              <w:autoSpaceDN w:val="0"/>
              <w:adjustRightInd w:val="0"/>
              <w:jc w:val="right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069" w:type="dxa"/>
            <w:tcBorders>
              <w:top w:val="single" w:sz="4" w:space="0" w:color="auto"/>
              <w:bottom w:val="single" w:sz="4" w:space="0" w:color="auto"/>
            </w:tcBorders>
          </w:tcPr>
          <w:p w:rsidR="0045638C" w:rsidRPr="0072478C" w:rsidRDefault="0045638C" w:rsidP="00B746E5">
            <w:pPr>
              <w:autoSpaceDE w:val="0"/>
              <w:autoSpaceDN w:val="0"/>
              <w:adjustRightInd w:val="0"/>
              <w:jc w:val="right"/>
              <w:rPr>
                <w:rFonts w:ascii="Courier New" w:hAnsi="Courier New" w:cs="Courier New"/>
                <w:sz w:val="24"/>
                <w:szCs w:val="24"/>
              </w:rPr>
            </w:pPr>
          </w:p>
        </w:tc>
      </w:tr>
      <w:tr w:rsidR="0045638C" w:rsidTr="0072478C">
        <w:tc>
          <w:tcPr>
            <w:tcW w:w="5068" w:type="dxa"/>
          </w:tcPr>
          <w:p w:rsidR="0045638C" w:rsidRDefault="0045638C" w:rsidP="00B746E5">
            <w:pPr>
              <w:autoSpaceDE w:val="0"/>
              <w:autoSpaceDN w:val="0"/>
              <w:adjustRightInd w:val="0"/>
              <w:jc w:val="right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069" w:type="dxa"/>
            <w:tcBorders>
              <w:top w:val="single" w:sz="4" w:space="0" w:color="auto"/>
            </w:tcBorders>
          </w:tcPr>
          <w:p w:rsidR="0045638C" w:rsidRDefault="0045638C" w:rsidP="0045638C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B746E5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gramStart"/>
            <w:r w:rsidRPr="00B746E5">
              <w:rPr>
                <w:rFonts w:ascii="Times New Roman" w:hAnsi="Times New Roman" w:cs="Times New Roman"/>
                <w:sz w:val="20"/>
                <w:szCs w:val="20"/>
              </w:rPr>
              <w:t>проживающего</w:t>
            </w:r>
            <w:proofErr w:type="gramEnd"/>
            <w:r w:rsidRPr="00B746E5">
              <w:rPr>
                <w:rFonts w:ascii="Times New Roman" w:hAnsi="Times New Roman" w:cs="Times New Roman"/>
                <w:sz w:val="20"/>
                <w:szCs w:val="20"/>
              </w:rPr>
              <w:t xml:space="preserve"> по адресу)</w:t>
            </w:r>
          </w:p>
        </w:tc>
      </w:tr>
      <w:tr w:rsidR="0045638C" w:rsidTr="0072478C">
        <w:tc>
          <w:tcPr>
            <w:tcW w:w="5068" w:type="dxa"/>
          </w:tcPr>
          <w:p w:rsidR="0045638C" w:rsidRDefault="0045638C" w:rsidP="00B746E5">
            <w:pPr>
              <w:autoSpaceDE w:val="0"/>
              <w:autoSpaceDN w:val="0"/>
              <w:adjustRightInd w:val="0"/>
              <w:jc w:val="right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45638C" w:rsidRPr="0072478C" w:rsidRDefault="0045638C" w:rsidP="00B746E5">
            <w:pPr>
              <w:autoSpaceDE w:val="0"/>
              <w:autoSpaceDN w:val="0"/>
              <w:adjustRightInd w:val="0"/>
              <w:jc w:val="right"/>
              <w:rPr>
                <w:rFonts w:ascii="Courier New" w:hAnsi="Courier New" w:cs="Courier New"/>
                <w:sz w:val="24"/>
                <w:szCs w:val="24"/>
              </w:rPr>
            </w:pPr>
          </w:p>
        </w:tc>
      </w:tr>
      <w:tr w:rsidR="0045638C" w:rsidTr="0072478C">
        <w:tc>
          <w:tcPr>
            <w:tcW w:w="5068" w:type="dxa"/>
          </w:tcPr>
          <w:p w:rsidR="0045638C" w:rsidRDefault="0045638C" w:rsidP="00B746E5">
            <w:pPr>
              <w:autoSpaceDE w:val="0"/>
              <w:autoSpaceDN w:val="0"/>
              <w:adjustRightInd w:val="0"/>
              <w:jc w:val="right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069" w:type="dxa"/>
            <w:tcBorders>
              <w:top w:val="single" w:sz="4" w:space="0" w:color="auto"/>
            </w:tcBorders>
          </w:tcPr>
          <w:p w:rsidR="0045638C" w:rsidRDefault="0045638C" w:rsidP="0045638C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B746E5">
              <w:rPr>
                <w:rFonts w:ascii="Times New Roman" w:hAnsi="Times New Roman" w:cs="Times New Roman"/>
                <w:sz w:val="20"/>
                <w:szCs w:val="20"/>
              </w:rPr>
              <w:t>телефон (рабочий, мобильный)</w:t>
            </w:r>
          </w:p>
        </w:tc>
      </w:tr>
    </w:tbl>
    <w:p w:rsidR="0045638C" w:rsidRDefault="0045638C" w:rsidP="00B746E5">
      <w:pPr>
        <w:autoSpaceDE w:val="0"/>
        <w:autoSpaceDN w:val="0"/>
        <w:adjustRightInd w:val="0"/>
        <w:spacing w:line="240" w:lineRule="auto"/>
        <w:jc w:val="right"/>
        <w:rPr>
          <w:rFonts w:ascii="Courier New" w:hAnsi="Courier New" w:cs="Courier New"/>
          <w:sz w:val="20"/>
          <w:szCs w:val="20"/>
        </w:rPr>
      </w:pPr>
    </w:p>
    <w:p w:rsidR="0045638C" w:rsidRDefault="0045638C" w:rsidP="00B746E5">
      <w:pPr>
        <w:autoSpaceDE w:val="0"/>
        <w:autoSpaceDN w:val="0"/>
        <w:adjustRightInd w:val="0"/>
        <w:spacing w:line="240" w:lineRule="auto"/>
        <w:jc w:val="right"/>
        <w:rPr>
          <w:rFonts w:ascii="Courier New" w:hAnsi="Courier New" w:cs="Courier New"/>
          <w:sz w:val="20"/>
          <w:szCs w:val="20"/>
        </w:rPr>
      </w:pP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746E5">
        <w:rPr>
          <w:rFonts w:ascii="Times New Roman" w:hAnsi="Times New Roman" w:cs="Times New Roman"/>
          <w:sz w:val="26"/>
          <w:szCs w:val="26"/>
        </w:rPr>
        <w:t>Уведомление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746E5">
        <w:rPr>
          <w:rFonts w:ascii="Times New Roman" w:hAnsi="Times New Roman" w:cs="Times New Roman"/>
          <w:sz w:val="26"/>
          <w:szCs w:val="26"/>
        </w:rPr>
        <w:t>о возникновении личной заинтересованности при исполнении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746E5">
        <w:rPr>
          <w:rFonts w:ascii="Times New Roman" w:hAnsi="Times New Roman" w:cs="Times New Roman"/>
          <w:sz w:val="26"/>
          <w:szCs w:val="26"/>
        </w:rPr>
        <w:t xml:space="preserve">служебных обязанностей, </w:t>
      </w:r>
      <w:proofErr w:type="gramStart"/>
      <w:r w:rsidRPr="00B746E5">
        <w:rPr>
          <w:rFonts w:ascii="Times New Roman" w:hAnsi="Times New Roman" w:cs="Times New Roman"/>
          <w:sz w:val="26"/>
          <w:szCs w:val="26"/>
        </w:rPr>
        <w:t>которая</w:t>
      </w:r>
      <w:proofErr w:type="gramEnd"/>
      <w:r w:rsidRPr="00B746E5">
        <w:rPr>
          <w:rFonts w:ascii="Times New Roman" w:hAnsi="Times New Roman" w:cs="Times New Roman"/>
          <w:sz w:val="26"/>
          <w:szCs w:val="26"/>
        </w:rPr>
        <w:t xml:space="preserve"> приводит или может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746E5">
        <w:rPr>
          <w:rFonts w:ascii="Times New Roman" w:hAnsi="Times New Roman" w:cs="Times New Roman"/>
          <w:sz w:val="26"/>
          <w:szCs w:val="26"/>
        </w:rPr>
        <w:t>привести к конфликту интересов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соответствии с</w:t>
      </w:r>
      <w:r w:rsidRPr="00B746E5">
        <w:rPr>
          <w:rFonts w:ascii="Times New Roman" w:hAnsi="Times New Roman" w:cs="Times New Roman"/>
          <w:sz w:val="26"/>
          <w:szCs w:val="26"/>
        </w:rPr>
        <w:t xml:space="preserve"> </w:t>
      </w:r>
      <w:hyperlink r:id="rId4" w:history="1">
        <w:r w:rsidRPr="00B746E5">
          <w:rPr>
            <w:rFonts w:ascii="Times New Roman" w:hAnsi="Times New Roman" w:cs="Times New Roman"/>
            <w:color w:val="0000FF"/>
            <w:sz w:val="26"/>
            <w:szCs w:val="26"/>
          </w:rPr>
          <w:t>пунктом 11 частью 1 статьи 12</w:t>
        </w:r>
      </w:hyperlink>
      <w:r w:rsidRPr="00B746E5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Федерального </w:t>
      </w:r>
      <w:r w:rsidRPr="00B746E5">
        <w:rPr>
          <w:rFonts w:ascii="Times New Roman" w:hAnsi="Times New Roman" w:cs="Times New Roman"/>
          <w:sz w:val="26"/>
          <w:szCs w:val="26"/>
        </w:rPr>
        <w:t xml:space="preserve">закона </w:t>
      </w:r>
      <w:r w:rsidR="00C11B6B">
        <w:rPr>
          <w:rFonts w:ascii="Times New Roman" w:hAnsi="Times New Roman" w:cs="Times New Roman"/>
          <w:sz w:val="26"/>
          <w:szCs w:val="26"/>
        </w:rPr>
        <w:t xml:space="preserve">                          от 02.03.2007 №</w:t>
      </w:r>
      <w:r>
        <w:rPr>
          <w:rFonts w:ascii="Times New Roman" w:hAnsi="Times New Roman" w:cs="Times New Roman"/>
          <w:sz w:val="26"/>
          <w:szCs w:val="26"/>
        </w:rPr>
        <w:t xml:space="preserve"> 25-ФЗ </w:t>
      </w:r>
      <w:r w:rsidR="00C11B6B">
        <w:rPr>
          <w:rFonts w:ascii="Times New Roman" w:hAnsi="Times New Roman" w:cs="Times New Roman"/>
          <w:sz w:val="26"/>
          <w:szCs w:val="26"/>
        </w:rPr>
        <w:t>«</w:t>
      </w:r>
      <w:r>
        <w:rPr>
          <w:rFonts w:ascii="Times New Roman" w:hAnsi="Times New Roman" w:cs="Times New Roman"/>
          <w:sz w:val="26"/>
          <w:szCs w:val="26"/>
        </w:rPr>
        <w:t>О</w:t>
      </w:r>
      <w:r w:rsidRPr="00B746E5">
        <w:rPr>
          <w:rFonts w:ascii="Times New Roman" w:hAnsi="Times New Roman" w:cs="Times New Roman"/>
          <w:sz w:val="26"/>
          <w:szCs w:val="26"/>
        </w:rPr>
        <w:t xml:space="preserve"> муниципальной службе в Российской Федерации</w:t>
      </w:r>
      <w:r w:rsidR="00C11B6B">
        <w:rPr>
          <w:rFonts w:ascii="Times New Roman" w:hAnsi="Times New Roman" w:cs="Times New Roman"/>
          <w:sz w:val="26"/>
          <w:szCs w:val="26"/>
        </w:rPr>
        <w:t>»</w:t>
      </w:r>
      <w:r w:rsidRPr="00B746E5">
        <w:rPr>
          <w:rFonts w:ascii="Times New Roman" w:hAnsi="Times New Roman" w:cs="Times New Roman"/>
          <w:sz w:val="26"/>
          <w:szCs w:val="26"/>
        </w:rPr>
        <w:t xml:space="preserve">, </w:t>
      </w:r>
      <w:hyperlink r:id="rId5" w:history="1">
        <w:r w:rsidRPr="00B746E5">
          <w:rPr>
            <w:rFonts w:ascii="Times New Roman" w:hAnsi="Times New Roman" w:cs="Times New Roman"/>
            <w:color w:val="0000FF"/>
            <w:sz w:val="26"/>
            <w:szCs w:val="26"/>
          </w:rPr>
          <w:t>частью 2 статьи 11</w:t>
        </w:r>
      </w:hyperlink>
      <w:r w:rsidRPr="00B746E5">
        <w:rPr>
          <w:rFonts w:ascii="Times New Roman" w:hAnsi="Times New Roman" w:cs="Times New Roman"/>
          <w:sz w:val="26"/>
          <w:szCs w:val="26"/>
        </w:rPr>
        <w:t xml:space="preserve"> Федерал</w:t>
      </w:r>
      <w:r>
        <w:rPr>
          <w:rFonts w:ascii="Times New Roman" w:hAnsi="Times New Roman" w:cs="Times New Roman"/>
          <w:sz w:val="26"/>
          <w:szCs w:val="26"/>
        </w:rPr>
        <w:t>ьного закона от 25.12.2008 № 273-ФЗ «</w:t>
      </w:r>
      <w:r w:rsidRPr="00B746E5">
        <w:rPr>
          <w:rFonts w:ascii="Times New Roman" w:hAnsi="Times New Roman" w:cs="Times New Roman"/>
          <w:sz w:val="26"/>
          <w:szCs w:val="26"/>
        </w:rPr>
        <w:t xml:space="preserve">О </w:t>
      </w:r>
      <w:r>
        <w:rPr>
          <w:rFonts w:ascii="Times New Roman" w:hAnsi="Times New Roman" w:cs="Times New Roman"/>
          <w:sz w:val="26"/>
          <w:szCs w:val="26"/>
        </w:rPr>
        <w:t>противодействии  коррупции» настоящим</w:t>
      </w:r>
      <w:r w:rsidRPr="00B746E5">
        <w:rPr>
          <w:rFonts w:ascii="Times New Roman" w:hAnsi="Times New Roman" w:cs="Times New Roman"/>
          <w:sz w:val="26"/>
          <w:szCs w:val="26"/>
        </w:rPr>
        <w:t xml:space="preserve"> уведомляю о возникновении конфликта интересов или </w:t>
      </w:r>
      <w:r w:rsidR="00C11B6B">
        <w:rPr>
          <w:rFonts w:ascii="Times New Roman" w:hAnsi="Times New Roman" w:cs="Times New Roman"/>
          <w:sz w:val="26"/>
          <w:szCs w:val="26"/>
        </w:rPr>
        <w:t xml:space="preserve">                          </w:t>
      </w:r>
      <w:r w:rsidRPr="00B746E5">
        <w:rPr>
          <w:rFonts w:ascii="Times New Roman" w:hAnsi="Times New Roman" w:cs="Times New Roman"/>
          <w:sz w:val="26"/>
          <w:szCs w:val="26"/>
        </w:rPr>
        <w:t>о возможности его возникновения, а именно: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746E5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B746E5">
        <w:rPr>
          <w:rFonts w:ascii="Times New Roman" w:hAnsi="Times New Roman" w:cs="Times New Roman"/>
          <w:sz w:val="20"/>
          <w:szCs w:val="20"/>
        </w:rPr>
        <w:t>(описывается  ситуация,  при  которой личная заинтересованность (прямая</w:t>
      </w:r>
      <w:proofErr w:type="gramEnd"/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746E5">
        <w:rPr>
          <w:rFonts w:ascii="Times New Roman" w:hAnsi="Times New Roman" w:cs="Times New Roman"/>
          <w:sz w:val="20"/>
          <w:szCs w:val="20"/>
        </w:rPr>
        <w:t xml:space="preserve">или  </w:t>
      </w:r>
      <w:proofErr w:type="gramStart"/>
      <w:r w:rsidRPr="00B746E5">
        <w:rPr>
          <w:rFonts w:ascii="Times New Roman" w:hAnsi="Times New Roman" w:cs="Times New Roman"/>
          <w:sz w:val="20"/>
          <w:szCs w:val="20"/>
        </w:rPr>
        <w:t>косвенная</w:t>
      </w:r>
      <w:proofErr w:type="gramEnd"/>
      <w:r w:rsidRPr="00B746E5">
        <w:rPr>
          <w:rFonts w:ascii="Times New Roman" w:hAnsi="Times New Roman" w:cs="Times New Roman"/>
          <w:sz w:val="20"/>
          <w:szCs w:val="20"/>
        </w:rPr>
        <w:t>)  муниципального  служащего  влияет  или  может  повлиять на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746E5">
        <w:rPr>
          <w:rFonts w:ascii="Times New Roman" w:hAnsi="Times New Roman" w:cs="Times New Roman"/>
          <w:sz w:val="20"/>
          <w:szCs w:val="20"/>
        </w:rPr>
        <w:t xml:space="preserve">надлежащее,   объективное   и  беспристрастное  исполнение  им  </w:t>
      </w:r>
      <w:proofErr w:type="gramStart"/>
      <w:r w:rsidRPr="00B746E5">
        <w:rPr>
          <w:rFonts w:ascii="Times New Roman" w:hAnsi="Times New Roman" w:cs="Times New Roman"/>
          <w:sz w:val="20"/>
          <w:szCs w:val="20"/>
        </w:rPr>
        <w:t>должностных</w:t>
      </w:r>
      <w:proofErr w:type="gramEnd"/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746E5">
        <w:rPr>
          <w:rFonts w:ascii="Times New Roman" w:hAnsi="Times New Roman" w:cs="Times New Roman"/>
          <w:sz w:val="20"/>
          <w:szCs w:val="20"/>
        </w:rPr>
        <w:t>(служебных) обязанностей (осуществление полномочий)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746E5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746E5">
        <w:rPr>
          <w:rFonts w:ascii="Times New Roman" w:hAnsi="Times New Roman" w:cs="Times New Roman"/>
          <w:sz w:val="26"/>
          <w:szCs w:val="26"/>
        </w:rPr>
        <w:t>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</w:t>
      </w:r>
    </w:p>
    <w:p w:rsidR="00B746E5" w:rsidRDefault="00B746E5" w:rsidP="0084392E">
      <w:pPr>
        <w:spacing w:after="0" w:line="240" w:lineRule="auto"/>
      </w:pPr>
    </w:p>
    <w:p w:rsidR="00B746E5" w:rsidRPr="00B746E5" w:rsidRDefault="00B746E5" w:rsidP="0084392E">
      <w:pPr>
        <w:spacing w:after="0" w:line="240" w:lineRule="auto"/>
      </w:pP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746E5">
        <w:rPr>
          <w:rFonts w:ascii="Times New Roman" w:hAnsi="Times New Roman" w:cs="Times New Roman"/>
          <w:sz w:val="20"/>
          <w:szCs w:val="20"/>
        </w:rPr>
        <w:t xml:space="preserve">_________________                                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B746E5">
        <w:rPr>
          <w:rFonts w:ascii="Times New Roman" w:hAnsi="Times New Roman" w:cs="Times New Roman"/>
          <w:sz w:val="20"/>
          <w:szCs w:val="20"/>
        </w:rPr>
        <w:t>______________________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746E5">
        <w:rPr>
          <w:rFonts w:ascii="Times New Roman" w:hAnsi="Times New Roman" w:cs="Times New Roman"/>
          <w:sz w:val="20"/>
          <w:szCs w:val="20"/>
        </w:rPr>
        <w:t xml:space="preserve">         (дата)                                            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B746E5">
        <w:rPr>
          <w:rFonts w:ascii="Times New Roman" w:hAnsi="Times New Roman" w:cs="Times New Roman"/>
          <w:sz w:val="20"/>
          <w:szCs w:val="20"/>
        </w:rPr>
        <w:t xml:space="preserve"> (подпись)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746E5">
        <w:rPr>
          <w:rFonts w:ascii="Times New Roman" w:hAnsi="Times New Roman" w:cs="Times New Roman"/>
          <w:sz w:val="20"/>
          <w:szCs w:val="20"/>
        </w:rPr>
        <w:t>____________________________________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746E5">
        <w:rPr>
          <w:rFonts w:ascii="Times New Roman" w:hAnsi="Times New Roman" w:cs="Times New Roman"/>
          <w:sz w:val="20"/>
          <w:szCs w:val="20"/>
        </w:rPr>
        <w:t xml:space="preserve">    </w:t>
      </w:r>
      <w:proofErr w:type="gramStart"/>
      <w:r w:rsidRPr="00B746E5">
        <w:rPr>
          <w:rFonts w:ascii="Times New Roman" w:hAnsi="Times New Roman" w:cs="Times New Roman"/>
          <w:sz w:val="20"/>
          <w:szCs w:val="20"/>
        </w:rPr>
        <w:t>(Ф.И.О., должность непосредственного</w:t>
      </w:r>
      <w:proofErr w:type="gramEnd"/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746E5">
        <w:rPr>
          <w:rFonts w:ascii="Times New Roman" w:hAnsi="Times New Roman" w:cs="Times New Roman"/>
          <w:sz w:val="20"/>
          <w:szCs w:val="20"/>
        </w:rPr>
        <w:t xml:space="preserve">    начальника, заместителя руководителя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746E5">
        <w:rPr>
          <w:rFonts w:ascii="Times New Roman" w:hAnsi="Times New Roman" w:cs="Times New Roman"/>
          <w:sz w:val="20"/>
          <w:szCs w:val="20"/>
        </w:rPr>
        <w:t xml:space="preserve">       администрации МО ГО "Сыктывкар",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746E5">
        <w:rPr>
          <w:rFonts w:ascii="Times New Roman" w:hAnsi="Times New Roman" w:cs="Times New Roman"/>
          <w:sz w:val="20"/>
          <w:szCs w:val="20"/>
        </w:rPr>
        <w:t xml:space="preserve">          </w:t>
      </w:r>
      <w:proofErr w:type="gramStart"/>
      <w:r w:rsidRPr="00B746E5">
        <w:rPr>
          <w:rFonts w:ascii="Times New Roman" w:hAnsi="Times New Roman" w:cs="Times New Roman"/>
          <w:sz w:val="20"/>
          <w:szCs w:val="20"/>
        </w:rPr>
        <w:t>курирующего</w:t>
      </w:r>
      <w:proofErr w:type="gramEnd"/>
      <w:r w:rsidRPr="00B746E5">
        <w:rPr>
          <w:rFonts w:ascii="Times New Roman" w:hAnsi="Times New Roman" w:cs="Times New Roman"/>
          <w:sz w:val="20"/>
          <w:szCs w:val="20"/>
        </w:rPr>
        <w:t xml:space="preserve"> деятельность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746E5">
        <w:rPr>
          <w:rFonts w:ascii="Times New Roman" w:hAnsi="Times New Roman" w:cs="Times New Roman"/>
          <w:sz w:val="20"/>
          <w:szCs w:val="20"/>
        </w:rPr>
        <w:t xml:space="preserve">          соответствующего органа)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746E5">
        <w:rPr>
          <w:rFonts w:ascii="Times New Roman" w:hAnsi="Times New Roman" w:cs="Times New Roman"/>
          <w:sz w:val="20"/>
          <w:szCs w:val="20"/>
        </w:rPr>
        <w:t xml:space="preserve">    _________________                                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B746E5">
        <w:rPr>
          <w:rFonts w:ascii="Times New Roman" w:hAnsi="Times New Roman" w:cs="Times New Roman"/>
          <w:sz w:val="20"/>
          <w:szCs w:val="20"/>
        </w:rPr>
        <w:t>______________________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746E5">
        <w:rPr>
          <w:rFonts w:ascii="Times New Roman" w:hAnsi="Times New Roman" w:cs="Times New Roman"/>
          <w:sz w:val="20"/>
          <w:szCs w:val="20"/>
        </w:rPr>
        <w:t xml:space="preserve">         (дата)                                            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B746E5">
        <w:rPr>
          <w:rFonts w:ascii="Times New Roman" w:hAnsi="Times New Roman" w:cs="Times New Roman"/>
          <w:sz w:val="20"/>
          <w:szCs w:val="20"/>
        </w:rPr>
        <w:t xml:space="preserve"> (подпись)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746E5">
        <w:rPr>
          <w:rFonts w:ascii="Times New Roman" w:hAnsi="Times New Roman" w:cs="Times New Roman"/>
          <w:sz w:val="20"/>
          <w:szCs w:val="20"/>
        </w:rPr>
        <w:t xml:space="preserve">    --------------------------------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746E5">
        <w:rPr>
          <w:rFonts w:ascii="Times New Roman" w:hAnsi="Times New Roman" w:cs="Times New Roman"/>
          <w:sz w:val="20"/>
          <w:szCs w:val="20"/>
        </w:rPr>
        <w:t xml:space="preserve">    &lt;*&gt; Данная форма уведомления носит рекомендательный характер. Вы можете</w:t>
      </w:r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746E5">
        <w:rPr>
          <w:rFonts w:ascii="Times New Roman" w:hAnsi="Times New Roman" w:cs="Times New Roman"/>
          <w:sz w:val="20"/>
          <w:szCs w:val="20"/>
        </w:rPr>
        <w:t xml:space="preserve">использовать иную форму, либо, в случае отсутствия доступа к </w:t>
      </w:r>
      <w:proofErr w:type="gramStart"/>
      <w:r w:rsidRPr="00B746E5">
        <w:rPr>
          <w:rFonts w:ascii="Times New Roman" w:hAnsi="Times New Roman" w:cs="Times New Roman"/>
          <w:sz w:val="20"/>
          <w:szCs w:val="20"/>
        </w:rPr>
        <w:t>информационным</w:t>
      </w:r>
      <w:proofErr w:type="gramEnd"/>
    </w:p>
    <w:p w:rsidR="00B746E5" w:rsidRPr="00B746E5" w:rsidRDefault="00B746E5" w:rsidP="008439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746E5">
        <w:rPr>
          <w:rFonts w:ascii="Times New Roman" w:hAnsi="Times New Roman" w:cs="Times New Roman"/>
          <w:sz w:val="20"/>
          <w:szCs w:val="20"/>
        </w:rPr>
        <w:t>системам, уведомить представителя нанимателя в произвольной форме.</w:t>
      </w:r>
    </w:p>
    <w:p w:rsidR="009B06CB" w:rsidRPr="00B746E5" w:rsidRDefault="009B06CB" w:rsidP="0084392E">
      <w:pPr>
        <w:spacing w:after="0" w:line="240" w:lineRule="auto"/>
        <w:jc w:val="both"/>
        <w:rPr>
          <w:rFonts w:ascii="Times New Roman" w:hAnsi="Times New Roman" w:cs="Times New Roman"/>
        </w:rPr>
      </w:pPr>
    </w:p>
    <w:sectPr w:rsidR="009B06CB" w:rsidRPr="00B746E5" w:rsidSect="00954117">
      <w:pgSz w:w="11905" w:h="16838"/>
      <w:pgMar w:top="850" w:right="850" w:bottom="850" w:left="1134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46E5"/>
    <w:rsid w:val="001002B7"/>
    <w:rsid w:val="0045638C"/>
    <w:rsid w:val="004651D7"/>
    <w:rsid w:val="00521313"/>
    <w:rsid w:val="0072478C"/>
    <w:rsid w:val="0084392E"/>
    <w:rsid w:val="009B06CB"/>
    <w:rsid w:val="009B20B6"/>
    <w:rsid w:val="00B746E5"/>
    <w:rsid w:val="00C11B6B"/>
    <w:rsid w:val="00FE2A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6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563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5C7C1667558645F6E54C0A89D4EA63C20D14C413CC12F9596B9344C6A70158FD74003CECFDFDB13614DE4EA0CB136B3BD39A129640p2p7H" TargetMode="External"/><Relationship Id="rId4" Type="http://schemas.openxmlformats.org/officeDocument/2006/relationships/hyperlink" Target="consultantplus://offline/ref=5C7C1667558645F6E54C0A89D4EA63C20D14C413CD1FF9596B9344C6A70158FD74003CE5FDF1EE3301CF16AFCF0B7539CF861094p4p2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369</Words>
  <Characters>2105</Characters>
  <Application>Microsoft Office Word</Application>
  <DocSecurity>0</DocSecurity>
  <Lines>17</Lines>
  <Paragraphs>4</Paragraphs>
  <ScaleCrop>false</ScaleCrop>
  <Company/>
  <LinksUpToDate>false</LinksUpToDate>
  <CharactersWithSpaces>2470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shubina-ev</dc:creator>
  <cp:lastModifiedBy>shubina-ev</cp:lastModifiedBy>
  <cp:revision>6</cp:revision>
  <dcterms:created xsi:type="dcterms:W3CDTF">2020-02-26T07:41:00Z</dcterms:created>
  <dcterms:modified xsi:type="dcterms:W3CDTF">2020-02-26T09:15:00Z</dcterms:modified>
</cp:coreProperties>
</file>